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63F" w:rsidRPr="002D363F" w:rsidRDefault="002D363F" w:rsidP="002D363F">
      <w:pPr>
        <w:spacing w:line="400" w:lineRule="exact"/>
        <w:rPr>
          <w:rFonts w:ascii="楷体" w:eastAsia="楷体" w:hAnsi="楷体"/>
          <w:b/>
          <w:bCs/>
          <w:sz w:val="28"/>
        </w:rPr>
      </w:pPr>
      <w:r w:rsidRPr="002D363F">
        <w:rPr>
          <w:rFonts w:ascii="楷体" w:eastAsia="楷体" w:hAnsi="楷体" w:hint="eastAsia"/>
          <w:b/>
          <w:bCs/>
          <w:sz w:val="28"/>
        </w:rPr>
        <w:t>个人事迹参考范例：</w:t>
      </w:r>
    </w:p>
    <w:p w:rsidR="002D363F" w:rsidRPr="002D363F" w:rsidRDefault="002D363F" w:rsidP="002D363F">
      <w:pPr>
        <w:spacing w:line="400" w:lineRule="exact"/>
        <w:rPr>
          <w:rFonts w:ascii="楷体" w:eastAsia="楷体" w:hAnsi="楷体" w:hint="eastAsia"/>
          <w:b/>
          <w:bCs/>
          <w:sz w:val="28"/>
        </w:rPr>
      </w:pPr>
    </w:p>
    <w:p w:rsidR="002D363F" w:rsidRPr="002D363F" w:rsidRDefault="002D363F" w:rsidP="002D363F">
      <w:pPr>
        <w:jc w:val="center"/>
        <w:rPr>
          <w:rFonts w:ascii="微软雅黑" w:eastAsia="微软雅黑" w:hAnsi="微软雅黑"/>
          <w:b/>
          <w:sz w:val="40"/>
        </w:rPr>
      </w:pPr>
      <w:r w:rsidRPr="002D363F">
        <w:rPr>
          <w:rFonts w:ascii="华文中宋" w:eastAsia="华文中宋" w:hAnsi="华文中宋" w:hint="eastAsia"/>
          <w:sz w:val="36"/>
          <w:szCs w:val="32"/>
        </w:rPr>
        <w:t>自己要永远做到心中有数</w:t>
      </w:r>
      <w:r w:rsidRPr="002D363F">
        <w:rPr>
          <w:rFonts w:ascii="微软雅黑" w:eastAsia="微软雅黑" w:hAnsi="微软雅黑"/>
          <w:b/>
          <w:noProof/>
          <w:sz w:val="40"/>
        </w:rPr>
        <w:drawing>
          <wp:inline distT="0" distB="0" distL="0" distR="0">
            <wp:extent cx="4587875" cy="2601595"/>
            <wp:effectExtent l="0" t="0" r="317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" r="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875" cy="260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442"/>
        <w:rPr>
          <w:rFonts w:ascii="楷体_GB2312" w:eastAsia="楷体_GB2312" w:hAnsi="宋体"/>
          <w:b/>
          <w:color w:val="000000"/>
          <w:sz w:val="22"/>
          <w:szCs w:val="21"/>
        </w:rPr>
      </w:pPr>
      <w:r w:rsidRPr="002D363F">
        <w:rPr>
          <w:rFonts w:ascii="楷体_GB2312" w:eastAsia="楷体_GB2312" w:hAnsi="宋体" w:hint="eastAsia"/>
          <w:b/>
          <w:color w:val="000000"/>
          <w:sz w:val="22"/>
          <w:szCs w:val="21"/>
        </w:rPr>
        <w:t>王聪，男，1999年3月出生，北京科技大学计算机与通信工程学院计算机科学与技术专业2016级学生，现是一名大三学生。曾获美国大学生数学建模大赛M奖、i</w:t>
      </w:r>
      <w:r w:rsidRPr="002D363F">
        <w:rPr>
          <w:rFonts w:ascii="楷体_GB2312" w:eastAsia="楷体_GB2312" w:hAnsi="宋体"/>
          <w:b/>
          <w:color w:val="000000"/>
          <w:sz w:val="22"/>
          <w:szCs w:val="21"/>
        </w:rPr>
        <w:t>CAN</w:t>
      </w:r>
      <w:r w:rsidRPr="002D363F">
        <w:rPr>
          <w:rFonts w:ascii="楷体_GB2312" w:eastAsia="楷体_GB2312" w:hAnsi="宋体" w:hint="eastAsia"/>
          <w:b/>
          <w:color w:val="000000"/>
          <w:sz w:val="22"/>
          <w:szCs w:val="21"/>
        </w:rPr>
        <w:t>物联网创新创业大赛市</w:t>
      </w:r>
      <w:bookmarkStart w:id="0" w:name="_GoBack"/>
      <w:bookmarkEnd w:id="0"/>
      <w:r w:rsidRPr="002D363F">
        <w:rPr>
          <w:rFonts w:ascii="楷体_GB2312" w:eastAsia="楷体_GB2312" w:hAnsi="宋体" w:hint="eastAsia"/>
          <w:b/>
          <w:color w:val="000000"/>
          <w:sz w:val="22"/>
          <w:szCs w:val="21"/>
        </w:rPr>
        <w:t>二等奖、冠之奖学金、北京科技大学计算机与通信工程学院人民特等奖学金、计算机设计大赛三等奖、数学竞赛三等奖等等</w:t>
      </w:r>
      <w:r w:rsidRPr="002D363F">
        <w:rPr>
          <w:rFonts w:ascii="楷体_GB2312" w:eastAsia="楷体_GB2312" w:hAnsi="宋体"/>
          <w:b/>
          <w:color w:val="000000"/>
          <w:sz w:val="22"/>
          <w:szCs w:val="21"/>
        </w:rPr>
        <w:t>…</w:t>
      </w:r>
      <w:r w:rsidRPr="002D363F">
        <w:rPr>
          <w:rFonts w:ascii="楷体_GB2312" w:eastAsia="楷体_GB2312" w:hAnsi="宋体" w:hint="eastAsia"/>
          <w:b/>
          <w:color w:val="000000"/>
          <w:sz w:val="22"/>
          <w:szCs w:val="21"/>
        </w:rPr>
        <w:t>在学生工作方面，曾经在索思科技协会学术部和校团委实践部担任部员，现在担任计算机协会媒体部部长职务。</w:t>
      </w:r>
    </w:p>
    <w:p w:rsidR="002D363F" w:rsidRPr="002D363F" w:rsidRDefault="002D363F" w:rsidP="002D363F">
      <w:pPr>
        <w:spacing w:beforeLines="50" w:before="156" w:afterLines="50" w:after="156" w:line="360" w:lineRule="auto"/>
        <w:jc w:val="center"/>
        <w:rPr>
          <w:rFonts w:ascii="黑体" w:eastAsia="黑体" w:hAnsi="黑体"/>
          <w:sz w:val="28"/>
        </w:rPr>
      </w:pPr>
      <w:r w:rsidRPr="002D363F">
        <w:rPr>
          <w:rFonts w:ascii="黑体" w:eastAsia="黑体" w:hAnsi="黑体" w:hint="eastAsia"/>
          <w:sz w:val="28"/>
        </w:rPr>
        <w:t>学习---心中有数，做好规划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作为一个已经在北科度过了两个学年的学生，我对于大学的学习已经有了更加清晰的认知。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在进入大学后，许多同学由于有之前学习计算机的基础，在许多方面都展现出了更加出色的一面，而我自然而然不在之列。但我也根据这种情况为自己制定了一个属于自己的规划。我的目标是在大三结束的时候可以以一个较好的成绩保研，所以在大一这个学年要先稳住自己的基础课程，保证自己的加权成绩排在专业中的前列，大二再开始接触竞赛，</w:t>
      </w:r>
      <w:r w:rsidRPr="002D363F">
        <w:rPr>
          <w:rFonts w:ascii="仿宋_GB2312" w:eastAsia="仿宋_GB2312" w:cs="等线" w:hint="eastAsia"/>
          <w:sz w:val="28"/>
        </w:rPr>
        <w:lastRenderedPageBreak/>
        <w:t>但并不打算花过多的时间，因为这时我以有了一些专业知识，也就是有了竞赛的资本了，要在竞赛中学习更多，积累更多经验，但学习基础课程仍然作为重心，到大三，便是开始竞赛发力的关键期，也同样是开始从事实习的关键期，我这时已经有了足够的专业知识，也有了一些参加竞赛的经验，该是时候为研究生的生活努力了，有了这样的规划，每天我的学习生活都是动力满满，而现在我也已经完成了规划的第一大部分，这更加坚定了我接下来行动的信心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在基础学科的学习方面，时间安排当然是必不可少，而我认为主要就是三步走：课前预习，课上听讲，下课复习，课前预习，在大学课程如此繁杂的情况下， 这可以帮助你提前了解一些基础知识，并提前思考一些你课上可能没有时间思考的问题，从而可以加强你上课听讲的效率，更好也更轻松的掌握知识；课上听讲，这无疑是学习中最为重要的一步，上课老师会尽量以你可以跟上的速度讲解，更加会专门讲解一些重点难点，让你更加深刻的掌握知识；下课复习，下课后跟着老师的思路再把上课讲过的知识串一遍，加深一下重难点的印象，让你更加熟练的掌握知识，也方便注意下次预习所关注的点，以达到事半功倍的效果。这就是我这两年学习基础课程的经验所得吧，也正是运用这样的方法，我在这两个学年中比较轻松的就保持了计算机专业第一的好成绩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在我看来，时间安排固然是重要的，但更要自己为之付诸实践，这样才能让学习过程稳扎稳打，不留下知识的缺口。在生活中能够做到心中有数，在学习上可以坐好规划，我认为这便是半只脚踏入成功的大门了。</w:t>
      </w:r>
    </w:p>
    <w:p w:rsidR="002D363F" w:rsidRPr="002D363F" w:rsidRDefault="002D363F" w:rsidP="002D363F">
      <w:pPr>
        <w:spacing w:beforeLines="50" w:before="156" w:afterLines="50" w:after="156" w:line="360" w:lineRule="auto"/>
        <w:jc w:val="center"/>
        <w:rPr>
          <w:rFonts w:ascii="黑体" w:eastAsia="黑体" w:hAnsi="黑体"/>
          <w:sz w:val="28"/>
        </w:rPr>
      </w:pPr>
      <w:r w:rsidRPr="002D363F">
        <w:rPr>
          <w:rFonts w:ascii="黑体" w:eastAsia="黑体" w:hAnsi="黑体"/>
          <w:sz w:val="28"/>
        </w:rPr>
        <w:lastRenderedPageBreak/>
        <w:tab/>
      </w:r>
      <w:r w:rsidRPr="002D363F">
        <w:rPr>
          <w:rFonts w:ascii="黑体" w:eastAsia="黑体" w:hAnsi="黑体" w:hint="eastAsia"/>
          <w:sz w:val="28"/>
        </w:rPr>
        <w:t>工作方面---心中有数，合理分配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“做人也要像蜡烛一样，在有限的一生中有一分热发一分光，给人以光明，给人以温暖。”这是一句耳熟能详的名句，也成为了我生活上的座右铭。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工作是锻炼一个人，体现一个人的最好方式，这对于一个大学生尤为重要。我在大一上学期在索思科技协会学术部任职，这次经历提前让我感受到了部门工作的工作状态与感觉，也让我对于被分配的任务的责任感大大提升了。有时被分配的任务可能难度很大或者耗费时间很多，但那份完成任务的责任感与心里一直那种对事不放弃坚持的态度，每次都能化繁为简，最后成功完成。难又怎么样？可以在完成中学习，完善自己；耗费时间长又怎么样？时间总能抽出来，然后一步一步踏踏实实做完。在这半年的工作中，我与其中的部员们共同举办了几十场宣讲会，我体验到了奉献的快乐，体验到了合作的美丽，体验到了收获的喜悦。每次活动开始前，便是我们最忙碌的时候，这个去联系老师，那个去布置场地，但却又是我们最充实的时候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进入了大一下学期，我又有幸加入了校团委的实践部。在这里度过的时光，不仅培养了我的工作能力，更加加深了我对于社会实践的看法和理解，使我对社会实践这个活动有了更加深刻的认识，并且促使我积极参加社会的公益活动，不光是为了那些志愿工时，更加是为了为社会做出我们力所能及的贡献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除此之外，我至今都还在计算机协会任职，之前作为硬件部的一员，</w:t>
      </w:r>
      <w:r w:rsidRPr="002D363F">
        <w:rPr>
          <w:rFonts w:ascii="仿宋_GB2312" w:eastAsia="仿宋_GB2312" w:cs="等线" w:hint="eastAsia"/>
          <w:sz w:val="28"/>
        </w:rPr>
        <w:lastRenderedPageBreak/>
        <w:t>我经常去参加计算机义诊，虽然并不懂得太多的专业知识，但长时间的观摩和交流使我收获颇丰，逐渐的可以帮助越来越多的同学了，到现在身为媒体部的部长，责任也更加繁重起来，要联络部员、制作协会所需要的海报和视频等等，更加强了我的责任心，也提升了我专业知识以外的能力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我认为，对于大学生来说，学生工作自然是好处颇多，但如果过度的工作占据了学习时间那就得不偿失了，所以做到心中有数，做到合理分配校内时间，无疑是决定大学生活品质的一个关键。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而在大一的暑期社会实践课程中，我们共12人乘车前往一个云南省不知名的小村子，进行社会实践调研。实践期间，生活环境的艰苦、工作的劳累、语言沟通的障碍，都曾作为我们完成实践调研过程中的绊脚石，使我们不知所措，但进行实践前制定的行动预案，使我们明白要先预调研，使我们明白要进行哪一户的访谈，使我们明白我们获得的成果，这一切的一切，使我重新认识了“规划“，重新见证了规划的力量。</w:t>
      </w:r>
    </w:p>
    <w:p w:rsidR="002D363F" w:rsidRPr="002D363F" w:rsidRDefault="002D363F" w:rsidP="002D363F">
      <w:pPr>
        <w:spacing w:beforeLines="50" w:before="156" w:afterLines="50" w:after="156" w:line="360" w:lineRule="auto"/>
        <w:jc w:val="center"/>
        <w:rPr>
          <w:rFonts w:ascii="黑体" w:eastAsia="黑体" w:hAnsi="黑体"/>
          <w:sz w:val="28"/>
        </w:rPr>
      </w:pPr>
      <w:r w:rsidRPr="002D363F">
        <w:rPr>
          <w:rFonts w:ascii="黑体" w:eastAsia="黑体" w:hAnsi="黑体" w:hint="eastAsia"/>
          <w:sz w:val="28"/>
        </w:rPr>
        <w:t>竞赛方面---心中有数，心中有“书</w:t>
      </w:r>
      <w:r w:rsidRPr="002D363F">
        <w:rPr>
          <w:rFonts w:ascii="黑体" w:eastAsia="黑体" w:hAnsi="黑体"/>
          <w:sz w:val="28"/>
        </w:rPr>
        <w:t>”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我在过去的两个学年中积极参加各种可以参加的竞赛：美赛建模、A</w:t>
      </w:r>
      <w:r w:rsidRPr="002D363F">
        <w:rPr>
          <w:rFonts w:ascii="仿宋_GB2312" w:eastAsia="仿宋_GB2312" w:cs="等线"/>
          <w:sz w:val="28"/>
        </w:rPr>
        <w:t>CM</w:t>
      </w:r>
      <w:r w:rsidRPr="002D363F">
        <w:rPr>
          <w:rFonts w:ascii="仿宋_GB2312" w:eastAsia="仿宋_GB2312" w:cs="等线" w:hint="eastAsia"/>
          <w:sz w:val="28"/>
        </w:rPr>
        <w:t>、i</w:t>
      </w:r>
      <w:r w:rsidRPr="002D363F">
        <w:rPr>
          <w:rFonts w:ascii="仿宋_GB2312" w:eastAsia="仿宋_GB2312" w:cs="等线"/>
          <w:sz w:val="28"/>
        </w:rPr>
        <w:t>CAN</w:t>
      </w:r>
      <w:r w:rsidRPr="002D363F">
        <w:rPr>
          <w:rFonts w:ascii="仿宋_GB2312" w:eastAsia="仿宋_GB2312" w:cs="等线" w:hint="eastAsia"/>
          <w:sz w:val="28"/>
        </w:rPr>
        <w:t>、蓝桥杯、计算机设计大赛、数学竞赛等等</w:t>
      </w:r>
      <w:r w:rsidRPr="002D363F">
        <w:rPr>
          <w:rFonts w:ascii="仿宋_GB2312" w:eastAsia="仿宋_GB2312" w:cs="等线"/>
          <w:sz w:val="28"/>
        </w:rPr>
        <w:t>…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令我印象最深的一次比赛是美赛建模，因为这个比赛举办的时间很特殊，是在过年的前几天，那时候，大部分人都已经准备回家过年了，只有我们队的三个人，坚持坐在电脑前面，学习数学模型、研读往年论文。仅仅十多天的准备，我们就开始了为期四天的比赛，那四天真的可</w:t>
      </w:r>
      <w:r w:rsidRPr="002D363F">
        <w:rPr>
          <w:rFonts w:ascii="仿宋_GB2312" w:eastAsia="仿宋_GB2312" w:cs="等线" w:hint="eastAsia"/>
          <w:sz w:val="28"/>
        </w:rPr>
        <w:lastRenderedPageBreak/>
        <w:t>以说是全身心的投入，从早上7点进入地下室，开始不断的查找资料、讨论、编写代码，直到晚上11点，宿舍关门之前，我们才小跑着从地下室赶回宿舍，准备第二天的奋战，就这样持续了四天，我们都在初二十九的晚上才到了家里，但好在，最终，我们收获了一个M奖，是全世界参与队伍的前10</w:t>
      </w:r>
      <w:r w:rsidRPr="002D363F">
        <w:rPr>
          <w:rFonts w:ascii="仿宋_GB2312" w:eastAsia="仿宋_GB2312" w:cs="等线"/>
          <w:sz w:val="28"/>
        </w:rPr>
        <w:t>%</w:t>
      </w:r>
      <w:r w:rsidRPr="002D363F">
        <w:rPr>
          <w:rFonts w:ascii="仿宋_GB2312" w:eastAsia="仿宋_GB2312" w:cs="等线" w:hint="eastAsia"/>
          <w:sz w:val="28"/>
        </w:rPr>
        <w:t>，这张小小的奖状代表了我们那十几天里研读的资料，代表了我们那十几天里付出的所有努力，代表了我们的团队精神。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之后又带队参加了i</w:t>
      </w:r>
      <w:r w:rsidRPr="002D363F">
        <w:rPr>
          <w:rFonts w:ascii="仿宋_GB2312" w:eastAsia="仿宋_GB2312" w:cs="等线"/>
          <w:sz w:val="28"/>
        </w:rPr>
        <w:t>CAN</w:t>
      </w:r>
      <w:r w:rsidRPr="002D363F">
        <w:rPr>
          <w:rFonts w:ascii="仿宋_GB2312" w:eastAsia="仿宋_GB2312" w:cs="等线" w:hint="eastAsia"/>
          <w:sz w:val="28"/>
        </w:rPr>
        <w:t>创新创业大赛，这个比赛所经历的困难更多，一群对机器学习有兴趣的人聚到一起，从一开始不成熟的想法，到联系导师进行修改完善，再到遇到技术困难想要放弃，一步步艰难的向前推进，但在队友的鼓励下，不断地学习技术、改善作品，</w:t>
      </w:r>
      <w:r w:rsidRPr="002D363F">
        <w:rPr>
          <w:rFonts w:ascii="仿宋_GB2312" w:eastAsia="仿宋_GB2312" w:cs="等线"/>
          <w:sz w:val="28"/>
        </w:rPr>
        <w:t xml:space="preserve"> </w:t>
      </w:r>
      <w:r w:rsidRPr="002D363F">
        <w:rPr>
          <w:rFonts w:ascii="仿宋_GB2312" w:eastAsia="仿宋_GB2312" w:cs="等线" w:hint="eastAsia"/>
          <w:sz w:val="28"/>
        </w:rPr>
        <w:t>最终，我们拿到了一个市级二等奖的好成绩。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在参加了这些比赛之后，我才渐渐的明白了，对于知识，尤其是对于计算机知识而言，仅仅停留在书本上是远远不够的，所以在之后的时光里，我在不断的寻找合适的书籍来扩充我自己，《算法导论》、《机器学习》、《第一行代码》、《JAVA从入门到精通》、《Unity 3d》、《android实战指南》</w:t>
      </w:r>
      <w:r w:rsidRPr="002D363F">
        <w:rPr>
          <w:rFonts w:ascii="仿宋_GB2312" w:eastAsia="仿宋_GB2312" w:cs="等线"/>
          <w:sz w:val="28"/>
        </w:rPr>
        <w:t>…</w:t>
      </w:r>
      <w:r w:rsidRPr="002D363F">
        <w:rPr>
          <w:rFonts w:ascii="仿宋_GB2312" w:eastAsia="仿宋_GB2312" w:cs="等线" w:hint="eastAsia"/>
          <w:sz w:val="28"/>
        </w:rPr>
        <w:t>唯有做到心中有数，心中有“书“，方能在之后的学习和竞赛道路中走的平坦、走的稳健。</w:t>
      </w:r>
    </w:p>
    <w:p w:rsidR="002D363F" w:rsidRPr="002D363F" w:rsidRDefault="002D363F" w:rsidP="002D363F">
      <w:pPr>
        <w:spacing w:beforeLines="50" w:before="156" w:afterLines="50" w:after="156" w:line="360" w:lineRule="auto"/>
        <w:jc w:val="center"/>
        <w:rPr>
          <w:rFonts w:ascii="黑体" w:eastAsia="黑体" w:hAnsi="黑体"/>
          <w:sz w:val="28"/>
        </w:rPr>
      </w:pPr>
      <w:r w:rsidRPr="002D363F">
        <w:rPr>
          <w:rFonts w:ascii="黑体" w:eastAsia="黑体" w:hAnsi="黑体" w:hint="eastAsia"/>
          <w:sz w:val="28"/>
        </w:rPr>
        <w:t>生活方面---心中有数，提升自己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“</w:t>
      </w:r>
      <w:r w:rsidRPr="002D363F">
        <w:rPr>
          <w:rFonts w:ascii="仿宋_GB2312" w:eastAsia="仿宋_GB2312" w:cs="等线"/>
          <w:sz w:val="28"/>
        </w:rPr>
        <w:t>我读的书愈多，就愈亲近世界，愈明了生活的意义，愈觉得生活的重要。</w:t>
      </w:r>
      <w:r w:rsidRPr="002D363F">
        <w:rPr>
          <w:rFonts w:ascii="仿宋_GB2312" w:eastAsia="仿宋_GB2312" w:cs="等线" w:hint="eastAsia"/>
          <w:sz w:val="28"/>
        </w:rPr>
        <w:t>“高尔基曾经这样说。我也这样认为，生活，是一个人的全部，它培养着人，它反映着人，它改变着人。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lastRenderedPageBreak/>
        <w:t>在生活方面，我在许多人心目中留下的都是一个善于规划的印象。无论生活中突然填充进来多少事情，我总能在自己力所能及的情况下用最短的时间把他完成。在大一下学期加入校团委之后，因为我所在的是宣传组，所以做二维码、做推送图片、做海报、做视频成了我义不容辞的责任，而同时做为实践团中的技术担当，我又不得不参与实践团中推送、P图、微电影等大部分工作，我每天都在精打细算中工作，比如这一个小时做二维码，正好电脑正在开着，就顺便把图也P了，提高一点工作效率，这会要休息一下，便出门顺便把应该交的材料交了，就这样，我把大部分工作都在零碎的时间中得到了处理，缓解了自己的压力，也因此在同学心中留下了善于规划，靠谱的好印象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这是我一直以来保持的好习惯。在高中时也是如此，高考体检的时候，我偶然看到自己体检的体重，78</w:t>
      </w:r>
      <w:r w:rsidRPr="002D363F">
        <w:rPr>
          <w:rFonts w:ascii="仿宋_GB2312" w:eastAsia="仿宋_GB2312" w:cs="等线"/>
          <w:sz w:val="28"/>
        </w:rPr>
        <w:t>kg</w:t>
      </w:r>
      <w:r w:rsidRPr="002D363F">
        <w:rPr>
          <w:rFonts w:ascii="仿宋_GB2312" w:eastAsia="仿宋_GB2312" w:cs="等线" w:hint="eastAsia"/>
          <w:sz w:val="28"/>
        </w:rPr>
        <w:t>，看着这个冰冷的数字，我也并没有过于激动，像大多数人那样立下所谓“减肥的誓言“，而是自己暗自定下计划，每天1.6km，15个俯卧撑。跟着我既定的规划，到如今，体重已减到65</w:t>
      </w:r>
      <w:r w:rsidRPr="002D363F">
        <w:rPr>
          <w:rFonts w:ascii="仿宋_GB2312" w:eastAsia="仿宋_GB2312" w:cs="等线"/>
          <w:sz w:val="28"/>
        </w:rPr>
        <w:t>kg</w:t>
      </w:r>
      <w:r w:rsidRPr="002D363F">
        <w:rPr>
          <w:rFonts w:ascii="仿宋_GB2312" w:eastAsia="仿宋_GB2312" w:cs="等线" w:hint="eastAsia"/>
          <w:sz w:val="28"/>
        </w:rPr>
        <w:t>，每天1.6km的跑步从开始的8、9分钟到现在的6分钟，15个俯卧撑也逐渐增加到了40个，这样循序渐进的计划不单单是减少了我的体重，更重要的是它使我的毅力得到了提升。</w:t>
      </w:r>
    </w:p>
    <w:p w:rsidR="002D363F" w:rsidRPr="002D363F" w:rsidRDefault="002D363F" w:rsidP="002D363F">
      <w:pPr>
        <w:spacing w:beforeLines="50" w:before="156" w:afterLines="50" w:after="156" w:line="360" w:lineRule="auto"/>
        <w:ind w:firstLineChars="200" w:firstLine="560"/>
        <w:rPr>
          <w:rFonts w:ascii="仿宋_GB2312" w:eastAsia="仿宋_GB2312" w:cs="等线"/>
          <w:sz w:val="28"/>
        </w:rPr>
      </w:pPr>
      <w:r w:rsidRPr="002D363F">
        <w:rPr>
          <w:rFonts w:ascii="仿宋_GB2312" w:eastAsia="仿宋_GB2312" w:cs="等线" w:hint="eastAsia"/>
          <w:sz w:val="28"/>
        </w:rPr>
        <w:t>最后，我想说的是，一个人的起点不一定要高，一个人的头脑不一定要快，但一个人的目标必须要明确，换句话说就是一个人的心中必须要有数，有规划，这才是一个人成功的必要因素，也同时是对于我这两个学年的一个归纳总结。</w:t>
      </w:r>
    </w:p>
    <w:p w:rsidR="002D363F" w:rsidRDefault="002D363F" w:rsidP="002D363F">
      <w:pPr>
        <w:spacing w:line="400" w:lineRule="exact"/>
        <w:rPr>
          <w:sz w:val="24"/>
        </w:rPr>
        <w:sectPr w:rsidR="002D363F" w:rsidSect="005C3417">
          <w:footerReference w:type="even" r:id="rId5"/>
          <w:footerReference w:type="default" r:id="rId6"/>
          <w:pgSz w:w="11906" w:h="16838"/>
          <w:pgMar w:top="1440" w:right="1588" w:bottom="1440" w:left="1701" w:header="851" w:footer="992" w:gutter="0"/>
          <w:cols w:space="425"/>
          <w:docGrid w:type="lines" w:linePitch="312"/>
        </w:sectPr>
      </w:pPr>
    </w:p>
    <w:p w:rsidR="002D363F" w:rsidRDefault="002D363F" w:rsidP="002D363F">
      <w:pPr>
        <w:spacing w:line="520" w:lineRule="exact"/>
        <w:jc w:val="center"/>
        <w:rPr>
          <w:rFonts w:ascii="方正小标宋简体" w:eastAsia="方正小标宋简体"/>
          <w:sz w:val="36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100965</wp:posOffset>
            </wp:positionH>
            <wp:positionV relativeFrom="paragraph">
              <wp:posOffset>788670</wp:posOffset>
            </wp:positionV>
            <wp:extent cx="5281295" cy="3515995"/>
            <wp:effectExtent l="0" t="0" r="0" b="8255"/>
            <wp:wrapSquare wrapText="bothSides"/>
            <wp:docPr id="2" name="图片 2" descr="生活照-姜皖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生活照-姜皖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295" cy="351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2E0">
        <w:rPr>
          <w:rFonts w:ascii="方正小标宋简体" w:eastAsia="方正小标宋简体" w:hint="eastAsia"/>
          <w:sz w:val="36"/>
        </w:rPr>
        <w:t>常怀希望，不负韶华</w:t>
      </w:r>
    </w:p>
    <w:p w:rsidR="002D363F" w:rsidRDefault="002D363F" w:rsidP="002D363F">
      <w:pPr>
        <w:spacing w:line="520" w:lineRule="exact"/>
        <w:jc w:val="center"/>
        <w:rPr>
          <w:rFonts w:ascii="方正小标宋简体" w:eastAsia="方正小标宋简体"/>
          <w:sz w:val="36"/>
        </w:rPr>
      </w:pPr>
    </w:p>
    <w:p w:rsidR="002D363F" w:rsidRPr="00F652E0" w:rsidRDefault="002D363F" w:rsidP="002D363F">
      <w:pPr>
        <w:spacing w:line="520" w:lineRule="exact"/>
        <w:jc w:val="center"/>
        <w:rPr>
          <w:rFonts w:ascii="方正小标宋简体" w:eastAsia="方正小标宋简体" w:hint="eastAsia"/>
          <w:sz w:val="36"/>
        </w:rPr>
      </w:pPr>
    </w:p>
    <w:p w:rsidR="002D363F" w:rsidRDefault="002D363F" w:rsidP="002D363F">
      <w:pPr>
        <w:spacing w:line="520" w:lineRule="exact"/>
        <w:ind w:firstLineChars="200" w:firstLine="560"/>
        <w:rPr>
          <w:rFonts w:ascii="方正仿宋简体" w:eastAsia="方正仿宋简体"/>
          <w:sz w:val="28"/>
        </w:rPr>
      </w:pPr>
      <w:r w:rsidRPr="00F652E0">
        <w:rPr>
          <w:rFonts w:ascii="方正仿宋简体" w:eastAsia="方正仿宋简体" w:hint="eastAsia"/>
          <w:sz w:val="28"/>
        </w:rPr>
        <w:t>姜皖清，女，1999年3月出生，北京科技大学计算机与通信工程学院通信工程专业2016级学生，现已保研至中国科学院自动化研究所攻读学术型硕士学位。曾获人民特等奖学金、国家奖学金、冠之奖学金、北京科技大学优秀三好学生、全国大学生数学竞赛北京一等奖，美国大学生数学建模一等奖，全国大学生数学建模北京一等奖、全国大学生英语竞赛三等奖、全国大学生物理竞赛北京赛区三等奖等多项荣誉奖励。担任班级文艺委员，通信1901班小班主任。曾任计通团委学生会办公室主任。</w:t>
      </w:r>
    </w:p>
    <w:p w:rsidR="002D363F" w:rsidRPr="00F652E0" w:rsidRDefault="002D363F" w:rsidP="002D363F">
      <w:pPr>
        <w:spacing w:line="520" w:lineRule="exact"/>
        <w:ind w:firstLineChars="200" w:firstLine="560"/>
        <w:rPr>
          <w:rFonts w:ascii="方正仿宋简体" w:eastAsia="方正仿宋简体" w:hint="eastAsia"/>
          <w:sz w:val="28"/>
        </w:rPr>
      </w:pPr>
    </w:p>
    <w:p w:rsidR="002D363F" w:rsidRPr="00F652E0" w:rsidRDefault="002D363F" w:rsidP="002D363F">
      <w:pPr>
        <w:spacing w:line="520" w:lineRule="exact"/>
        <w:jc w:val="center"/>
        <w:rPr>
          <w:rFonts w:ascii="黑体" w:eastAsia="黑体" w:hAnsi="黑体" w:hint="eastAsia"/>
          <w:sz w:val="28"/>
        </w:rPr>
      </w:pPr>
      <w:r w:rsidRPr="00F652E0">
        <w:rPr>
          <w:rFonts w:ascii="黑体" w:eastAsia="黑体" w:hAnsi="黑体" w:hint="eastAsia"/>
          <w:sz w:val="28"/>
        </w:rPr>
        <w:t>君子终日乾乾，夕惕若厉，无咎</w:t>
      </w:r>
    </w:p>
    <w:p w:rsidR="002D363F" w:rsidRDefault="002D363F" w:rsidP="002D363F">
      <w:pPr>
        <w:spacing w:line="520" w:lineRule="exact"/>
        <w:ind w:firstLineChars="200" w:firstLine="560"/>
        <w:rPr>
          <w:rFonts w:ascii="方正仿宋简体" w:eastAsia="方正仿宋简体"/>
          <w:sz w:val="28"/>
        </w:rPr>
      </w:pPr>
      <w:r w:rsidRPr="00F652E0">
        <w:rPr>
          <w:rFonts w:ascii="方正仿宋简体" w:eastAsia="方正仿宋简体" w:hint="eastAsia"/>
          <w:sz w:val="28"/>
        </w:rPr>
        <w:t>每个人有自己的选择，我们在选择的路上相遇，为着自己的选择的远方而努力。学习是我们的大多数的必经之路，不只是课堂考试，而是</w:t>
      </w:r>
      <w:r w:rsidRPr="00F652E0">
        <w:rPr>
          <w:rFonts w:ascii="方正仿宋简体" w:eastAsia="方正仿宋简体" w:hint="eastAsia"/>
          <w:sz w:val="28"/>
        </w:rPr>
        <w:lastRenderedPageBreak/>
        <w:t>慢慢培养一种习惯。这一路上，我坚信学业为基，学术为志，我的大学四年综合成绩专业第一，大多门课程成绩95分以上，大三学年综合成绩超过一百分，刷新学院最高分。始终满腔热血，屡次在竞赛中斩获奖项。相信爱与奉献，主动担任新生小班主任。对我来说，青春就是要勇于尝试，我清楚地知道，没有人能随随便便成功，越努力越幸运，百炼成钢，厚积薄发。</w:t>
      </w:r>
    </w:p>
    <w:p w:rsidR="002D363F" w:rsidRPr="00F652E0" w:rsidRDefault="002D363F" w:rsidP="002D363F">
      <w:pPr>
        <w:spacing w:line="520" w:lineRule="exact"/>
        <w:ind w:firstLineChars="200" w:firstLine="560"/>
        <w:rPr>
          <w:rFonts w:ascii="方正仿宋简体" w:eastAsia="方正仿宋简体" w:hint="eastAsia"/>
          <w:sz w:val="28"/>
        </w:rPr>
      </w:pPr>
    </w:p>
    <w:p w:rsidR="002D363F" w:rsidRPr="00F652E0" w:rsidRDefault="002D363F" w:rsidP="002D363F">
      <w:pPr>
        <w:spacing w:line="520" w:lineRule="exact"/>
        <w:jc w:val="center"/>
        <w:rPr>
          <w:rFonts w:ascii="黑体" w:eastAsia="黑体" w:hAnsi="黑体" w:hint="eastAsia"/>
          <w:sz w:val="28"/>
        </w:rPr>
      </w:pPr>
      <w:r w:rsidRPr="00F652E0">
        <w:rPr>
          <w:rFonts w:ascii="黑体" w:eastAsia="黑体" w:hAnsi="黑体" w:hint="eastAsia"/>
          <w:sz w:val="28"/>
        </w:rPr>
        <w:t>人应该进行超越能力的攀登，否则天空的存在有何意义</w:t>
      </w:r>
    </w:p>
    <w:p w:rsidR="002D363F" w:rsidRDefault="002D363F" w:rsidP="002D363F">
      <w:pPr>
        <w:spacing w:line="520" w:lineRule="exact"/>
        <w:ind w:firstLineChars="200" w:firstLine="560"/>
        <w:rPr>
          <w:rFonts w:ascii="方正仿宋简体" w:eastAsia="方正仿宋简体"/>
          <w:sz w:val="28"/>
        </w:rPr>
      </w:pPr>
      <w:r w:rsidRPr="00F652E0">
        <w:rPr>
          <w:rFonts w:ascii="方正仿宋简体" w:eastAsia="方正仿宋简体" w:hint="eastAsia"/>
          <w:sz w:val="28"/>
        </w:rPr>
        <w:t>始终满腔热血，屡次在竞赛中斩获奖项。竞赛的紧迫感，竞赛带的压力，都能快速提升自己的能力，在有限的时间内快速学习并应用将是这个时代尤为重要的技能。虽然也会有挫败，但是正是挫败让自己认识到自己的不足， 并提醒自己要朝哪个方向努力。科研又是一片新的海域，敬畏的同时意识到自己的渺小，更精细的研究方向，更严谨的探索思路。现在我提前进入自动化所开始研究生科研生活，每周组会既充实又紧张，带我渐渐深入，走好自己的科研之路。</w:t>
      </w:r>
    </w:p>
    <w:p w:rsidR="002D363F" w:rsidRPr="00F652E0" w:rsidRDefault="002D363F" w:rsidP="002D363F">
      <w:pPr>
        <w:spacing w:line="520" w:lineRule="exact"/>
        <w:ind w:firstLineChars="200" w:firstLine="560"/>
        <w:rPr>
          <w:rFonts w:ascii="方正仿宋简体" w:eastAsia="方正仿宋简体" w:hint="eastAsia"/>
          <w:sz w:val="28"/>
        </w:rPr>
      </w:pPr>
    </w:p>
    <w:p w:rsidR="002D363F" w:rsidRPr="00F652E0" w:rsidRDefault="002D363F" w:rsidP="002D363F">
      <w:pPr>
        <w:spacing w:line="520" w:lineRule="exact"/>
        <w:ind w:firstLineChars="200" w:firstLine="560"/>
        <w:jc w:val="center"/>
        <w:rPr>
          <w:rFonts w:ascii="黑体" w:eastAsia="黑体" w:hAnsi="黑体" w:hint="eastAsia"/>
          <w:sz w:val="28"/>
        </w:rPr>
      </w:pPr>
      <w:r>
        <w:rPr>
          <w:rFonts w:ascii="黑体" w:eastAsia="黑体" w:hAnsi="黑体" w:hint="eastAsia"/>
          <w:sz w:val="28"/>
        </w:rPr>
        <w:t>责任就是对自己要做的事有一种爱</w:t>
      </w:r>
    </w:p>
    <w:p w:rsidR="002D363F" w:rsidRPr="00F652E0" w:rsidRDefault="002D363F" w:rsidP="002D363F">
      <w:pPr>
        <w:spacing w:line="520" w:lineRule="exact"/>
        <w:ind w:firstLineChars="200" w:firstLine="560"/>
        <w:rPr>
          <w:rFonts w:ascii="方正仿宋简体" w:eastAsia="方正仿宋简体" w:hint="eastAsia"/>
          <w:sz w:val="28"/>
        </w:rPr>
      </w:pPr>
      <w:r w:rsidRPr="00F652E0">
        <w:rPr>
          <w:rFonts w:ascii="方正仿宋简体" w:eastAsia="方正仿宋简体" w:hint="eastAsia"/>
          <w:sz w:val="28"/>
        </w:rPr>
        <w:t>除了个人的学习，学生工作的经历也为我的大学生活添上多彩的一笔。很荣幸在大二一年能在院学生会办公室担任办公室主任一职，锻炼自己的同时服务他人。同时大一大二时，很多学长学姐带给我帮助和温暖，爱是蕾，需要绽放，于此，我决定担任通信1901班小班主任，我希望也能将自己大学走过的路、积累的经验告诉他们，将这份光荣的责任传递下去。</w:t>
      </w:r>
    </w:p>
    <w:p w:rsidR="002D363F" w:rsidRPr="00F652E0" w:rsidRDefault="002D363F" w:rsidP="002D363F">
      <w:pPr>
        <w:spacing w:line="400" w:lineRule="exact"/>
        <w:rPr>
          <w:rFonts w:hint="eastAsia"/>
          <w:sz w:val="24"/>
        </w:rPr>
      </w:pPr>
    </w:p>
    <w:p w:rsidR="00275D56" w:rsidRPr="002D363F" w:rsidRDefault="00275D56"/>
    <w:sectPr w:rsidR="00275D56" w:rsidRPr="002D363F" w:rsidSect="005C3417">
      <w:pgSz w:w="11906" w:h="16838"/>
      <w:pgMar w:top="1440" w:right="1588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3FB" w:rsidRDefault="002D363F" w:rsidP="00450C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43FB" w:rsidRDefault="002D363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3FB" w:rsidRDefault="002D363F" w:rsidP="00450C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243FB" w:rsidRDefault="002D363F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63F"/>
    <w:rsid w:val="00011659"/>
    <w:rsid w:val="000B50B5"/>
    <w:rsid w:val="0023123B"/>
    <w:rsid w:val="00275D56"/>
    <w:rsid w:val="002D363F"/>
    <w:rsid w:val="00453C5E"/>
    <w:rsid w:val="00C17417"/>
    <w:rsid w:val="00C9274F"/>
    <w:rsid w:val="00F15648"/>
    <w:rsid w:val="00FB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D5DC01-36F3-4247-8245-DAE503C2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6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D36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2D363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2D3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650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wgc</dc:creator>
  <cp:keywords/>
  <dc:description/>
  <cp:lastModifiedBy>wgc</cp:lastModifiedBy>
  <cp:revision>1</cp:revision>
  <dcterms:created xsi:type="dcterms:W3CDTF">2021-04-28T07:27:00Z</dcterms:created>
  <dcterms:modified xsi:type="dcterms:W3CDTF">2021-04-28T07:27:00Z</dcterms:modified>
</cp:coreProperties>
</file>